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3F" w:rsidRDefault="00D50F9D" w:rsidP="003E0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Trebuchet MS" w:hAnsi="Trebuchet MS"/>
          <w:noProof/>
          <w:color w:val="DD6700"/>
          <w:sz w:val="20"/>
          <w:szCs w:val="20"/>
        </w:rPr>
        <w:drawing>
          <wp:inline distT="0" distB="0" distL="0" distR="0">
            <wp:extent cx="3108960" cy="1173480"/>
            <wp:effectExtent l="0" t="0" r="0" b="7620"/>
            <wp:docPr id="1" name="Picture 1" descr="http://www.reading.org/App_Themes/Annual%20Conference/Global/images/img_ac15_homepag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ading.org/App_Themes/Annual%20Conference/Global/images/img_ac15_homepag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502"/>
                    <a:stretch/>
                  </pic:blipFill>
                  <pic:spPr bwMode="auto">
                    <a:xfrm>
                      <a:off x="0" y="0"/>
                      <a:ext cx="310896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067D" w:rsidRPr="006616D6" w:rsidRDefault="00A4067D" w:rsidP="003E0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61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District Literacy Leadership (DiLL) Special </w:t>
      </w:r>
      <w:r w:rsidR="003E0188" w:rsidRPr="00661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Interest</w:t>
      </w:r>
      <w:r w:rsidR="00D50F9D" w:rsidRPr="00661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Group </w:t>
      </w:r>
    </w:p>
    <w:p w:rsidR="003E0188" w:rsidRPr="006616D6" w:rsidRDefault="00A4067D" w:rsidP="003E0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61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International Literacy Association</w:t>
      </w:r>
      <w:r w:rsidRPr="006616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E0188" w:rsidRPr="00661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Sunday, July19, 2015</w:t>
      </w:r>
    </w:p>
    <w:p w:rsidR="00D50F9D" w:rsidRPr="00A4067D" w:rsidRDefault="00D50F9D" w:rsidP="00D50F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0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Time:</w:t>
      </w:r>
      <w:r w:rsidRPr="00A406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11:00 AM - 12:00 PM</w:t>
      </w:r>
    </w:p>
    <w:p w:rsidR="00D50F9D" w:rsidRPr="00A4067D" w:rsidRDefault="00D50F9D" w:rsidP="00D50F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0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Location:</w:t>
      </w:r>
      <w:r w:rsidRPr="00A406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America's Center St. Louis, 266</w:t>
      </w:r>
    </w:p>
    <w:p w:rsidR="00D50F9D" w:rsidRDefault="00D50F9D" w:rsidP="003E0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B52EBF" w:rsidRPr="006616D6" w:rsidRDefault="00D50F9D" w:rsidP="003E0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6616D6">
        <w:rPr>
          <w:rStyle w:val="Strong"/>
          <w:rFonts w:ascii="Times New Roman" w:hAnsi="Times New Roman" w:cs="Times New Roman"/>
          <w:sz w:val="28"/>
          <w:szCs w:val="28"/>
        </w:rPr>
        <w:t>District Literacy Leadership</w:t>
      </w:r>
      <w:r w:rsidRPr="006616D6">
        <w:rPr>
          <w:rStyle w:val="Strong"/>
          <w:rFonts w:ascii="Times New Roman" w:hAnsi="Times New Roman" w:cs="Times New Roman"/>
          <w:sz w:val="28"/>
          <w:szCs w:val="28"/>
        </w:rPr>
        <w:t xml:space="preserve"> Praxis: Transforming Practice t</w:t>
      </w:r>
      <w:r w:rsidRPr="006616D6">
        <w:rPr>
          <w:rStyle w:val="Strong"/>
          <w:rFonts w:ascii="Times New Roman" w:hAnsi="Times New Roman" w:cs="Times New Roman"/>
          <w:sz w:val="28"/>
          <w:szCs w:val="28"/>
        </w:rPr>
        <w:t>hrough Leadership</w:t>
      </w:r>
    </w:p>
    <w:p w:rsidR="00A4067D" w:rsidRPr="00A4067D" w:rsidRDefault="00A4067D" w:rsidP="003E0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4067D" w:rsidRDefault="00A4067D" w:rsidP="00A40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06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Intersecting literacy &amp; educational leadership, DiLL</w:t>
      </w:r>
      <w:r w:rsidR="00D25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SIG members discuss</w:t>
      </w:r>
      <w:r w:rsidRPr="00A406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what happens in schools when quality teachers, engaged students, families, communities, &amp; principals with literacy expertise unify. This session begins with an overview</w:t>
      </w:r>
      <w:r w:rsidR="00B52E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by an assistant superintendent</w:t>
      </w:r>
      <w:r w:rsidRPr="00A406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from St. Louis</w:t>
      </w:r>
      <w:r w:rsidR="003E0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Public Schools following by</w:t>
      </w:r>
      <w:r w:rsidRPr="00A406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district literacy leaders from across the US and Canada who will share the practices they engage in, fostering high-quality literacy. </w:t>
      </w:r>
    </w:p>
    <w:bookmarkEnd w:id="0"/>
    <w:p w:rsidR="003E0188" w:rsidRPr="00A4067D" w:rsidRDefault="003E0188" w:rsidP="00A40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E0188" w:rsidRPr="003E0188" w:rsidRDefault="003E0188" w:rsidP="00A40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018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Overview:  </w:t>
      </w:r>
      <w:r w:rsidR="006616D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A Local View – </w:t>
      </w:r>
      <w:r w:rsidRPr="003E018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A Local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P</w:t>
      </w:r>
      <w:r w:rsidRPr="003E018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erspective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:  Literacy Leadership in St</w:t>
      </w:r>
      <w:r w:rsidR="006616D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Louis</w:t>
      </w:r>
    </w:p>
    <w:p w:rsidR="006616D6" w:rsidRDefault="003E0188" w:rsidP="006616D6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018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Dr. Paula D. Knight, Assistant Superintendent, </w:t>
      </w:r>
    </w:p>
    <w:p w:rsidR="003E0188" w:rsidRPr="006616D6" w:rsidRDefault="003E0188" w:rsidP="006616D6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16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St. Louis Public Schools</w:t>
      </w:r>
      <w:r w:rsidR="006616D6" w:rsidRPr="006616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0183F" w:rsidRPr="006616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St. Louis, MO</w:t>
      </w:r>
      <w:r w:rsidR="006616D6" w:rsidRPr="006616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USA</w:t>
      </w:r>
    </w:p>
    <w:p w:rsidR="006616D6" w:rsidRDefault="00A4067D" w:rsidP="006616D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4067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="003E0188" w:rsidRPr="003E0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Panelists:  </w:t>
      </w:r>
      <w:r w:rsidR="00601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="00601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="003E0188" w:rsidRPr="003E0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Dr. </w:t>
      </w:r>
      <w:r w:rsidRPr="00A40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Pamela Mason</w:t>
      </w:r>
      <w:r w:rsidR="00661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</w:t>
      </w:r>
      <w:r w:rsidR="00D7021D">
        <w:rPr>
          <w:color w:val="000000"/>
          <w:sz w:val="20"/>
          <w:szCs w:val="20"/>
          <w:shd w:val="clear" w:color="auto" w:fill="FFFFFF"/>
        </w:rPr>
        <w:t xml:space="preserve"> </w:t>
      </w:r>
      <w:r w:rsidR="00D7021D" w:rsidRPr="00D702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Director, </w:t>
      </w:r>
      <w:r w:rsidR="003E0188" w:rsidRPr="00D702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Language and Literacy Progr</w:t>
      </w:r>
      <w:r w:rsidR="00D7021D" w:rsidRPr="00D702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am</w:t>
      </w:r>
    </w:p>
    <w:p w:rsidR="00D7021D" w:rsidRPr="006616D6" w:rsidRDefault="00D7021D" w:rsidP="006616D6">
      <w:pPr>
        <w:shd w:val="clear" w:color="auto" w:fill="FFFFFF"/>
        <w:spacing w:after="0" w:line="240" w:lineRule="auto"/>
        <w:ind w:left="1440"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1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Jeanne </w:t>
      </w:r>
      <w:proofErr w:type="spellStart"/>
      <w:r w:rsidRPr="00661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Chall</w:t>
      </w:r>
      <w:proofErr w:type="spellEnd"/>
      <w:r w:rsidRPr="00661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Reading Lab</w:t>
      </w:r>
    </w:p>
    <w:p w:rsidR="00D7021D" w:rsidRPr="006616D6" w:rsidRDefault="00A4067D" w:rsidP="006616D6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16D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Harvard Graduate School of Education</w:t>
      </w:r>
      <w:r w:rsidRPr="006616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3E0188" w:rsidRPr="006616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Boston, MA</w:t>
      </w:r>
      <w:r w:rsidR="00D25B78" w:rsidRPr="006616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USA</w:t>
      </w:r>
    </w:p>
    <w:p w:rsidR="00D7021D" w:rsidRPr="006616D6" w:rsidRDefault="00D7021D" w:rsidP="006616D6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16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Past Chair of I</w:t>
      </w:r>
      <w:r w:rsidR="006616D6" w:rsidRPr="006616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nternational </w:t>
      </w:r>
      <w:r w:rsidRPr="006616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</w:t>
      </w:r>
      <w:r w:rsidR="006616D6" w:rsidRPr="006616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iteracy </w:t>
      </w:r>
      <w:r w:rsidRPr="006616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</w:t>
      </w:r>
      <w:r w:rsidR="006616D6" w:rsidRPr="006616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ssociation’s</w:t>
      </w:r>
      <w:r w:rsidRPr="006616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16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Diversity Committee</w:t>
      </w:r>
      <w:r w:rsidR="003E0188" w:rsidRPr="003E018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4067D" w:rsidRPr="00A4067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="00A4067D" w:rsidRPr="00A4067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="003E0188" w:rsidRPr="003E0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Mr. </w:t>
      </w:r>
      <w:r w:rsidR="00A4067D" w:rsidRPr="00A40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Michael Bowden</w:t>
      </w:r>
      <w:r w:rsidR="006616D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661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Elementary Principal, </w:t>
      </w:r>
      <w:proofErr w:type="gramStart"/>
      <w:r w:rsidR="00A4067D" w:rsidRPr="00A40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School</w:t>
      </w:r>
      <w:proofErr w:type="gramEnd"/>
      <w:r w:rsidR="00A4067D" w:rsidRPr="00A40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District # 73</w:t>
      </w:r>
      <w:r w:rsidR="00A4067D" w:rsidRPr="00A4067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="00A4067D" w:rsidRPr="006616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Kamloops, B.C., Canada</w:t>
      </w:r>
    </w:p>
    <w:p w:rsidR="00D7021D" w:rsidRPr="006616D6" w:rsidRDefault="00D7021D" w:rsidP="006616D6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616D6">
        <w:rPr>
          <w:rFonts w:ascii="Times New Roman" w:hAnsi="Times New Roman" w:cs="Times New Roman"/>
          <w:sz w:val="24"/>
          <w:szCs w:val="24"/>
        </w:rPr>
        <w:t>President, British Columbia Literacy Council of the ILA</w:t>
      </w:r>
      <w:r>
        <w:rPr>
          <w:sz w:val="20"/>
          <w:szCs w:val="20"/>
        </w:rPr>
        <w:t xml:space="preserve"> </w:t>
      </w:r>
      <w:r w:rsidR="00A4067D" w:rsidRPr="00A4067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="00A4067D" w:rsidRPr="00273A7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br/>
      </w:r>
      <w:r w:rsidR="003E0188" w:rsidRPr="00273A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Dr. </w:t>
      </w:r>
      <w:r w:rsidR="00A4067D" w:rsidRPr="00273A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Kathy Brashears</w:t>
      </w:r>
      <w:r w:rsidRPr="00273A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r w:rsidR="006616D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Professor, </w:t>
      </w:r>
      <w:r w:rsidRPr="00273A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Curriculum and Instruction</w:t>
      </w:r>
      <w:r w:rsidR="00A4067D" w:rsidRPr="00A4067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="00A4067D" w:rsidRPr="006616D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Tennessee Tech University</w:t>
      </w:r>
    </w:p>
    <w:p w:rsidR="00D7021D" w:rsidRPr="006616D6" w:rsidRDefault="00D7021D" w:rsidP="006616D6">
      <w:pPr>
        <w:shd w:val="clear" w:color="auto" w:fill="FFFFFF"/>
        <w:spacing w:after="0" w:line="240" w:lineRule="auto"/>
        <w:ind w:left="1440" w:firstLine="720"/>
        <w:rPr>
          <w:rStyle w:val="companyaddress"/>
          <w:rFonts w:ascii="Times New Roman" w:hAnsi="Times New Roman" w:cs="Times New Roman"/>
          <w:iCs/>
          <w:sz w:val="24"/>
          <w:szCs w:val="24"/>
        </w:rPr>
      </w:pPr>
      <w:proofErr w:type="gramStart"/>
      <w:r w:rsidRPr="006616D6">
        <w:rPr>
          <w:rStyle w:val="companyaddress"/>
          <w:rFonts w:ascii="Times New Roman" w:hAnsi="Times New Roman" w:cs="Times New Roman"/>
          <w:iCs/>
          <w:sz w:val="24"/>
          <w:szCs w:val="24"/>
        </w:rPr>
        <w:t>Cookeville ,</w:t>
      </w:r>
      <w:proofErr w:type="gramEnd"/>
      <w:r w:rsidRPr="006616D6">
        <w:rPr>
          <w:rStyle w:val="companyaddress"/>
          <w:rFonts w:ascii="Times New Roman" w:hAnsi="Times New Roman" w:cs="Times New Roman"/>
          <w:iCs/>
          <w:sz w:val="24"/>
          <w:szCs w:val="24"/>
        </w:rPr>
        <w:t xml:space="preserve"> Tennessee</w:t>
      </w:r>
      <w:r w:rsidR="00D25B78" w:rsidRPr="006616D6">
        <w:rPr>
          <w:rStyle w:val="companyaddress"/>
          <w:rFonts w:ascii="Times New Roman" w:hAnsi="Times New Roman" w:cs="Times New Roman"/>
          <w:iCs/>
          <w:sz w:val="24"/>
          <w:szCs w:val="24"/>
        </w:rPr>
        <w:t xml:space="preserve"> USA</w:t>
      </w:r>
    </w:p>
    <w:p w:rsidR="00512CBB" w:rsidRDefault="00D7021D" w:rsidP="006616D6">
      <w:pPr>
        <w:pStyle w:val="Default"/>
        <w:ind w:left="1440" w:firstLine="720"/>
        <w:rPr>
          <w:sz w:val="23"/>
          <w:szCs w:val="23"/>
        </w:rPr>
      </w:pPr>
      <w:r w:rsidRPr="006616D6">
        <w:t>Past President, Tennessee Reading Association</w:t>
      </w:r>
      <w:r w:rsidRPr="006616D6">
        <w:rPr>
          <w:sz w:val="23"/>
          <w:szCs w:val="23"/>
        </w:rPr>
        <w:t xml:space="preserve"> </w:t>
      </w:r>
      <w:r w:rsidRPr="006616D6">
        <w:t>of the ILA</w:t>
      </w:r>
      <w:r w:rsidR="00A4067D" w:rsidRPr="00A4067D">
        <w:rPr>
          <w:rFonts w:eastAsia="Times New Roman"/>
          <w:b/>
          <w:shd w:val="clear" w:color="auto" w:fill="FFFFFF"/>
        </w:rPr>
        <w:br/>
      </w:r>
    </w:p>
    <w:p w:rsidR="006616D6" w:rsidRDefault="00D25B78" w:rsidP="006616D6">
      <w:pPr>
        <w:pStyle w:val="Default"/>
        <w:ind w:left="1440" w:firstLine="720"/>
        <w:rPr>
          <w:b/>
          <w:sz w:val="23"/>
          <w:szCs w:val="23"/>
        </w:rPr>
      </w:pPr>
      <w:r w:rsidRPr="00273A70">
        <w:rPr>
          <w:b/>
          <w:sz w:val="23"/>
          <w:szCs w:val="23"/>
        </w:rPr>
        <w:t>Ms. Nakia Jackson</w:t>
      </w:r>
      <w:r w:rsidR="006616D6">
        <w:rPr>
          <w:b/>
          <w:sz w:val="23"/>
          <w:szCs w:val="23"/>
        </w:rPr>
        <w:t xml:space="preserve">, </w:t>
      </w:r>
      <w:r w:rsidRPr="00273A70">
        <w:rPr>
          <w:b/>
          <w:sz w:val="23"/>
          <w:szCs w:val="23"/>
        </w:rPr>
        <w:t xml:space="preserve">Elementary Principal, </w:t>
      </w:r>
      <w:r w:rsidR="006616D6">
        <w:rPr>
          <w:b/>
          <w:sz w:val="23"/>
          <w:szCs w:val="23"/>
        </w:rPr>
        <w:t>Audubon Elementary</w:t>
      </w:r>
    </w:p>
    <w:p w:rsidR="00D25B78" w:rsidRDefault="00D25B78" w:rsidP="006616D6">
      <w:pPr>
        <w:pStyle w:val="Default"/>
        <w:ind w:left="1440" w:firstLine="720"/>
        <w:rPr>
          <w:sz w:val="23"/>
          <w:szCs w:val="23"/>
        </w:rPr>
      </w:pPr>
      <w:r w:rsidRPr="006616D6">
        <w:rPr>
          <w:sz w:val="23"/>
          <w:szCs w:val="23"/>
        </w:rPr>
        <w:t>East Baton Rouge Parish School System</w:t>
      </w:r>
    </w:p>
    <w:p w:rsidR="006616D6" w:rsidRPr="006616D6" w:rsidRDefault="006616D6" w:rsidP="006616D6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>Doctoral Candidate, Literacy, Louisiana State University</w:t>
      </w:r>
    </w:p>
    <w:p w:rsidR="00D25B78" w:rsidRPr="006616D6" w:rsidRDefault="00D25B78" w:rsidP="006616D6">
      <w:pPr>
        <w:pStyle w:val="Default"/>
        <w:ind w:left="1440" w:firstLine="720"/>
        <w:rPr>
          <w:sz w:val="23"/>
          <w:szCs w:val="23"/>
        </w:rPr>
      </w:pPr>
      <w:r w:rsidRPr="006616D6">
        <w:rPr>
          <w:sz w:val="23"/>
          <w:szCs w:val="23"/>
        </w:rPr>
        <w:t>Baton Rouge, LA USA</w:t>
      </w:r>
    </w:p>
    <w:p w:rsidR="001115E6" w:rsidRDefault="001115E6" w:rsidP="00273A70">
      <w:pPr>
        <w:pStyle w:val="Default"/>
        <w:jc w:val="center"/>
        <w:rPr>
          <w:b/>
          <w:sz w:val="23"/>
          <w:szCs w:val="23"/>
        </w:rPr>
      </w:pPr>
    </w:p>
    <w:p w:rsidR="001115E6" w:rsidRDefault="001115E6" w:rsidP="001115E6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Moderator:  </w:t>
      </w:r>
      <w:r w:rsidR="006616D6">
        <w:rPr>
          <w:b/>
          <w:sz w:val="23"/>
          <w:szCs w:val="23"/>
        </w:rPr>
        <w:tab/>
      </w:r>
      <w:r w:rsidR="006616D6">
        <w:rPr>
          <w:b/>
          <w:sz w:val="23"/>
          <w:szCs w:val="23"/>
        </w:rPr>
        <w:tab/>
      </w:r>
      <w:r>
        <w:rPr>
          <w:b/>
          <w:sz w:val="23"/>
          <w:szCs w:val="23"/>
        </w:rPr>
        <w:t>Dr. Margaret-Mary Sulentic Dowell, Di</w:t>
      </w:r>
      <w:r w:rsidR="006616D6">
        <w:rPr>
          <w:b/>
          <w:sz w:val="23"/>
          <w:szCs w:val="23"/>
        </w:rPr>
        <w:t xml:space="preserve">strict </w:t>
      </w:r>
      <w:r>
        <w:rPr>
          <w:b/>
          <w:sz w:val="23"/>
          <w:szCs w:val="23"/>
        </w:rPr>
        <w:t>L</w:t>
      </w:r>
      <w:r w:rsidR="006616D6">
        <w:rPr>
          <w:b/>
          <w:sz w:val="23"/>
          <w:szCs w:val="23"/>
        </w:rPr>
        <w:t xml:space="preserve">iteracy </w:t>
      </w:r>
      <w:r>
        <w:rPr>
          <w:b/>
          <w:sz w:val="23"/>
          <w:szCs w:val="23"/>
        </w:rPr>
        <w:t>L</w:t>
      </w:r>
      <w:r w:rsidR="006616D6">
        <w:rPr>
          <w:b/>
          <w:sz w:val="23"/>
          <w:szCs w:val="23"/>
        </w:rPr>
        <w:t>eadership</w:t>
      </w:r>
      <w:r>
        <w:rPr>
          <w:b/>
          <w:sz w:val="23"/>
          <w:szCs w:val="23"/>
        </w:rPr>
        <w:t xml:space="preserve"> SIG President</w:t>
      </w:r>
    </w:p>
    <w:p w:rsidR="006616D6" w:rsidRPr="006616D6" w:rsidRDefault="006616D6" w:rsidP="006616D6">
      <w:pPr>
        <w:pStyle w:val="Default"/>
        <w:ind w:left="1440" w:firstLine="720"/>
        <w:rPr>
          <w:sz w:val="23"/>
          <w:szCs w:val="23"/>
        </w:rPr>
      </w:pPr>
      <w:r w:rsidRPr="006616D6">
        <w:rPr>
          <w:sz w:val="23"/>
          <w:szCs w:val="23"/>
        </w:rPr>
        <w:t xml:space="preserve">Coordinator of Elementary Grades Teacher Education Program </w:t>
      </w:r>
    </w:p>
    <w:p w:rsidR="001115E6" w:rsidRPr="006616D6" w:rsidRDefault="001115E6" w:rsidP="006616D6">
      <w:pPr>
        <w:pStyle w:val="Default"/>
        <w:ind w:left="1440" w:firstLine="720"/>
        <w:rPr>
          <w:sz w:val="23"/>
          <w:szCs w:val="23"/>
        </w:rPr>
      </w:pPr>
      <w:r w:rsidRPr="006616D6">
        <w:rPr>
          <w:sz w:val="23"/>
          <w:szCs w:val="23"/>
        </w:rPr>
        <w:t>Louisiana State University, Baton Rouge, LA USA</w:t>
      </w:r>
    </w:p>
    <w:p w:rsidR="006616D6" w:rsidRPr="006616D6" w:rsidRDefault="006616D6" w:rsidP="006616D6">
      <w:pPr>
        <w:pStyle w:val="Default"/>
        <w:ind w:left="1440" w:firstLine="720"/>
        <w:rPr>
          <w:sz w:val="23"/>
          <w:szCs w:val="23"/>
        </w:rPr>
      </w:pPr>
      <w:r w:rsidRPr="006616D6">
        <w:rPr>
          <w:sz w:val="23"/>
          <w:szCs w:val="23"/>
        </w:rPr>
        <w:t>Past President, Iowa Reading Association</w:t>
      </w:r>
    </w:p>
    <w:p w:rsidR="00D25B78" w:rsidRDefault="00D25B78" w:rsidP="00B52EBF">
      <w:pPr>
        <w:pStyle w:val="Default"/>
        <w:rPr>
          <w:sz w:val="23"/>
          <w:szCs w:val="23"/>
        </w:rPr>
      </w:pPr>
    </w:p>
    <w:p w:rsidR="006616D6" w:rsidRPr="006C7C3B" w:rsidRDefault="006C7C3B" w:rsidP="006C7C3B">
      <w:pPr>
        <w:pStyle w:val="Default"/>
        <w:jc w:val="center"/>
        <w:rPr>
          <w:i/>
          <w:sz w:val="23"/>
          <w:szCs w:val="23"/>
        </w:rPr>
      </w:pPr>
      <w:r w:rsidRPr="006C7C3B">
        <w:rPr>
          <w:i/>
          <w:sz w:val="23"/>
          <w:szCs w:val="23"/>
        </w:rPr>
        <w:t>*please join us for a brief</w:t>
      </w:r>
      <w:r>
        <w:rPr>
          <w:i/>
          <w:sz w:val="23"/>
          <w:szCs w:val="23"/>
        </w:rPr>
        <w:t xml:space="preserve"> 30 minute</w:t>
      </w:r>
      <w:r w:rsidRPr="006C7C3B">
        <w:rPr>
          <w:i/>
          <w:sz w:val="23"/>
          <w:szCs w:val="23"/>
        </w:rPr>
        <w:t xml:space="preserve"> business immediately following this panel presentation</w:t>
      </w:r>
    </w:p>
    <w:sectPr w:rsidR="006616D6" w:rsidRPr="006C7C3B" w:rsidSect="006C7C3B">
      <w:pgSz w:w="12240" w:h="15840"/>
      <w:pgMar w:top="720" w:right="720" w:bottom="720" w:left="720" w:header="720" w:footer="720" w:gutter="0"/>
      <w:pgBorders w:offsetFrom="page">
        <w:top w:val="single" w:sz="4" w:space="24" w:color="7030A0" w:shadow="1"/>
        <w:left w:val="single" w:sz="4" w:space="24" w:color="7030A0" w:shadow="1"/>
        <w:bottom w:val="single" w:sz="4" w:space="24" w:color="7030A0" w:shadow="1"/>
        <w:right w:val="single" w:sz="4" w:space="24" w:color="7030A0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7D"/>
    <w:rsid w:val="001115E6"/>
    <w:rsid w:val="00273A70"/>
    <w:rsid w:val="003E0188"/>
    <w:rsid w:val="00512CBB"/>
    <w:rsid w:val="0060183F"/>
    <w:rsid w:val="00640991"/>
    <w:rsid w:val="006616D6"/>
    <w:rsid w:val="006C7C3B"/>
    <w:rsid w:val="00A4067D"/>
    <w:rsid w:val="00B52EBF"/>
    <w:rsid w:val="00C34B76"/>
    <w:rsid w:val="00D25B78"/>
    <w:rsid w:val="00D50F9D"/>
    <w:rsid w:val="00D7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i2">
    <w:name w:val="_pe_i2"/>
    <w:basedOn w:val="DefaultParagraphFont"/>
    <w:rsid w:val="003E0188"/>
    <w:rPr>
      <w:bdr w:val="single" w:sz="6" w:space="0" w:color="auto" w:frame="1"/>
    </w:rPr>
  </w:style>
  <w:style w:type="character" w:customStyle="1" w:styleId="bidi1">
    <w:name w:val="bidi1"/>
    <w:basedOn w:val="DefaultParagraphFont"/>
    <w:rsid w:val="003E0188"/>
    <w:rPr>
      <w:rtl w:val="0"/>
    </w:rPr>
  </w:style>
  <w:style w:type="character" w:customStyle="1" w:styleId="highlight1">
    <w:name w:val="highlight1"/>
    <w:basedOn w:val="DefaultParagraphFont"/>
    <w:rsid w:val="003E0188"/>
    <w:rPr>
      <w:shd w:val="clear" w:color="auto" w:fill="FFEE94"/>
    </w:rPr>
  </w:style>
  <w:style w:type="character" w:styleId="Hyperlink">
    <w:name w:val="Hyperlink"/>
    <w:basedOn w:val="DefaultParagraphFont"/>
    <w:uiPriority w:val="99"/>
    <w:unhideWhenUsed/>
    <w:rsid w:val="003E0188"/>
    <w:rPr>
      <w:color w:val="0000FF" w:themeColor="hyperlink"/>
      <w:u w:val="single"/>
    </w:rPr>
  </w:style>
  <w:style w:type="character" w:customStyle="1" w:styleId="companyaddress">
    <w:name w:val="companyaddress"/>
    <w:basedOn w:val="DefaultParagraphFont"/>
    <w:rsid w:val="00D7021D"/>
  </w:style>
  <w:style w:type="paragraph" w:customStyle="1" w:styleId="Default">
    <w:name w:val="Default"/>
    <w:rsid w:val="00D702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50F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i2">
    <w:name w:val="_pe_i2"/>
    <w:basedOn w:val="DefaultParagraphFont"/>
    <w:rsid w:val="003E0188"/>
    <w:rPr>
      <w:bdr w:val="single" w:sz="6" w:space="0" w:color="auto" w:frame="1"/>
    </w:rPr>
  </w:style>
  <w:style w:type="character" w:customStyle="1" w:styleId="bidi1">
    <w:name w:val="bidi1"/>
    <w:basedOn w:val="DefaultParagraphFont"/>
    <w:rsid w:val="003E0188"/>
    <w:rPr>
      <w:rtl w:val="0"/>
    </w:rPr>
  </w:style>
  <w:style w:type="character" w:customStyle="1" w:styleId="highlight1">
    <w:name w:val="highlight1"/>
    <w:basedOn w:val="DefaultParagraphFont"/>
    <w:rsid w:val="003E0188"/>
    <w:rPr>
      <w:shd w:val="clear" w:color="auto" w:fill="FFEE94"/>
    </w:rPr>
  </w:style>
  <w:style w:type="character" w:styleId="Hyperlink">
    <w:name w:val="Hyperlink"/>
    <w:basedOn w:val="DefaultParagraphFont"/>
    <w:uiPriority w:val="99"/>
    <w:unhideWhenUsed/>
    <w:rsid w:val="003E0188"/>
    <w:rPr>
      <w:color w:val="0000FF" w:themeColor="hyperlink"/>
      <w:u w:val="single"/>
    </w:rPr>
  </w:style>
  <w:style w:type="character" w:customStyle="1" w:styleId="companyaddress">
    <w:name w:val="companyaddress"/>
    <w:basedOn w:val="DefaultParagraphFont"/>
    <w:rsid w:val="00D7021D"/>
  </w:style>
  <w:style w:type="paragraph" w:customStyle="1" w:styleId="Default">
    <w:name w:val="Default"/>
    <w:rsid w:val="00D702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50F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9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775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3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02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65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783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68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39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563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759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4191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038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685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8215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680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849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0340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3240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1557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3655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0031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4791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7031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8753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98764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41724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209437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134109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39936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527092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988645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403704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501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2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751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0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783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196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010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88439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264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638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800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3744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001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1953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0510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8836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9276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547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299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6996552">
                                                                                                                  <w:marLeft w:val="60"/>
                                                                                                                  <w:marRight w:val="60"/>
                                                                                                                  <w:marTop w:val="4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3445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06291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3855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28132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3196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52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7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15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44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664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466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482073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641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1879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260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7124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768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269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2386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4533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29250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4240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5117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0281286">
                                                                                                                  <w:marLeft w:val="60"/>
                                                                                                                  <w:marRight w:val="60"/>
                                                                                                                  <w:marTop w:val="4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81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39797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8976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86892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3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0834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05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1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66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63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28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65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795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363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256836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306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385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244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573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179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315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057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64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9725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49376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4933142">
                                                                                                                  <w:marLeft w:val="60"/>
                                                                                                                  <w:marRight w:val="60"/>
                                                                                                                  <w:marTop w:val="4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98066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81787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15972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61352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reading.org/annual-conference-st-lou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Margaret-Mary Sulentic Dowell</dc:creator>
  <cp:lastModifiedBy>reviewer</cp:lastModifiedBy>
  <cp:revision>2</cp:revision>
  <dcterms:created xsi:type="dcterms:W3CDTF">2015-07-14T22:24:00Z</dcterms:created>
  <dcterms:modified xsi:type="dcterms:W3CDTF">2015-07-14T22:24:00Z</dcterms:modified>
</cp:coreProperties>
</file>